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A1" w:rsidRPr="00BF70DD" w:rsidRDefault="003502A1" w:rsidP="003502A1">
      <w:pPr>
        <w:autoSpaceDE w:val="0"/>
        <w:autoSpaceDN w:val="0"/>
        <w:adjustRightInd w:val="0"/>
        <w:ind w:firstLine="630"/>
        <w:rPr>
          <w:rFonts w:ascii="Arial" w:hAnsi="Arial" w:cs="Arial"/>
          <w:sz w:val="32"/>
          <w:szCs w:val="32"/>
          <w:u w:val="single"/>
        </w:rPr>
      </w:pPr>
      <w:r w:rsidRPr="00BF70DD">
        <w:rPr>
          <w:rFonts w:ascii="Arial" w:hAnsi="Arial" w:cs="Arial"/>
          <w:b/>
          <w:sz w:val="32"/>
          <w:szCs w:val="32"/>
          <w:u w:val="single"/>
        </w:rPr>
        <w:t>Youth Protection</w:t>
      </w:r>
    </w:p>
    <w:p w:rsidR="003502A1" w:rsidRPr="00A47DC9" w:rsidRDefault="003502A1" w:rsidP="003502A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502A1" w:rsidRPr="006B1632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b/>
          <w:sz w:val="22"/>
          <w:szCs w:val="22"/>
        </w:rPr>
      </w:pPr>
      <w:r w:rsidRPr="006B1632">
        <w:rPr>
          <w:rFonts w:ascii="Arial" w:hAnsi="Arial" w:cs="Arial"/>
          <w:b/>
          <w:sz w:val="22"/>
          <w:szCs w:val="22"/>
        </w:rPr>
        <w:t>Statement of Conduct for Working with Youth</w:t>
      </w:r>
    </w:p>
    <w:p w:rsidR="003502A1" w:rsidRDefault="003502A1" w:rsidP="00321F5F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 for New Generations i</w:t>
      </w:r>
      <w:r w:rsidRPr="00A47DC9">
        <w:rPr>
          <w:rFonts w:ascii="Arial" w:hAnsi="Arial" w:cs="Arial"/>
          <w:sz w:val="22"/>
          <w:szCs w:val="22"/>
        </w:rPr>
        <w:t xml:space="preserve">s committed to creating and maintaining the safest possible environment for all participants in </w:t>
      </w:r>
      <w:r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activities. It is the duty of all </w:t>
      </w:r>
      <w:r w:rsidR="00321F5F">
        <w:rPr>
          <w:rFonts w:ascii="Arial" w:hAnsi="Arial" w:cs="Arial"/>
          <w:sz w:val="22"/>
          <w:szCs w:val="22"/>
        </w:rPr>
        <w:t xml:space="preserve">volunteers, </w:t>
      </w:r>
      <w:r w:rsidRPr="00A47DC9">
        <w:rPr>
          <w:rFonts w:ascii="Arial" w:hAnsi="Arial" w:cs="Arial"/>
          <w:sz w:val="22"/>
          <w:szCs w:val="22"/>
        </w:rPr>
        <w:t xml:space="preserve"> spouses, partners and other </w:t>
      </w:r>
      <w:r w:rsidR="00321F5F">
        <w:rPr>
          <w:rFonts w:ascii="Arial" w:hAnsi="Arial" w:cs="Arial"/>
          <w:sz w:val="22"/>
          <w:szCs w:val="22"/>
        </w:rPr>
        <w:t>participants</w:t>
      </w:r>
      <w:r w:rsidRPr="00A47DC9">
        <w:rPr>
          <w:rFonts w:ascii="Arial" w:hAnsi="Arial" w:cs="Arial"/>
          <w:sz w:val="22"/>
          <w:szCs w:val="22"/>
        </w:rPr>
        <w:t xml:space="preserve"> to safeguard to the best of their ability the welfare of and to prevent the physical, sexual or emotional abuse of children and young people with whom they come into contact. </w:t>
      </w:r>
    </w:p>
    <w:p w:rsidR="00321F5F" w:rsidRPr="00A47DC9" w:rsidRDefault="00321F5F" w:rsidP="00321F5F">
      <w:pPr>
        <w:autoSpaceDE w:val="0"/>
        <w:autoSpaceDN w:val="0"/>
        <w:adjustRightInd w:val="0"/>
        <w:ind w:left="630"/>
        <w:rPr>
          <w:rFonts w:ascii="Arial" w:hAnsi="Arial" w:cs="Arial"/>
          <w:b/>
          <w:sz w:val="18"/>
          <w:szCs w:val="18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b/>
          <w:sz w:val="16"/>
          <w:szCs w:val="16"/>
        </w:rPr>
      </w:pPr>
    </w:p>
    <w:p w:rsidR="003502A1" w:rsidRPr="006B1632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b/>
          <w:sz w:val="22"/>
          <w:szCs w:val="22"/>
        </w:rPr>
      </w:pPr>
      <w:r w:rsidRPr="006B1632">
        <w:rPr>
          <w:rFonts w:ascii="Arial" w:hAnsi="Arial" w:cs="Arial"/>
          <w:b/>
          <w:sz w:val="22"/>
          <w:szCs w:val="22"/>
        </w:rPr>
        <w:t>Sexual Abuse and Harassment Prevention</w:t>
      </w:r>
    </w:p>
    <w:p w:rsidR="00321F5F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 xml:space="preserve">All </w:t>
      </w:r>
      <w:r w:rsidR="00321F5F">
        <w:rPr>
          <w:rFonts w:ascii="Arial" w:hAnsi="Arial" w:cs="Arial"/>
          <w:sz w:val="22"/>
          <w:szCs w:val="22"/>
        </w:rPr>
        <w:t>volunteers</w:t>
      </w:r>
      <w:r w:rsidRPr="00A47DC9">
        <w:rPr>
          <w:rFonts w:ascii="Arial" w:hAnsi="Arial" w:cs="Arial"/>
          <w:sz w:val="22"/>
          <w:szCs w:val="22"/>
        </w:rPr>
        <w:t xml:space="preserve"> should follow the statement of conduct for working with youth and </w:t>
      </w:r>
      <w:r w:rsidR="00321F5F">
        <w:rPr>
          <w:rFonts w:ascii="Arial" w:hAnsi="Arial" w:cs="Arial"/>
          <w:sz w:val="22"/>
          <w:szCs w:val="22"/>
        </w:rPr>
        <w:t xml:space="preserve">PNG </w:t>
      </w:r>
      <w:r w:rsidR="00321F5F" w:rsidRPr="00A47DC9">
        <w:rPr>
          <w:rFonts w:ascii="Arial" w:hAnsi="Arial" w:cs="Arial"/>
          <w:sz w:val="22"/>
          <w:szCs w:val="22"/>
        </w:rPr>
        <w:t>guidelines</w:t>
      </w:r>
      <w:r w:rsidRPr="00A47DC9">
        <w:rPr>
          <w:rFonts w:ascii="Arial" w:hAnsi="Arial" w:cs="Arial"/>
          <w:sz w:val="22"/>
          <w:szCs w:val="22"/>
        </w:rPr>
        <w:t xml:space="preserve"> for abuse and harassment prevention established by the </w:t>
      </w:r>
      <w:r w:rsidR="00321F5F">
        <w:rPr>
          <w:rFonts w:ascii="Arial" w:hAnsi="Arial" w:cs="Arial"/>
          <w:sz w:val="22"/>
          <w:szCs w:val="22"/>
        </w:rPr>
        <w:t>Board of Directors.</w:t>
      </w:r>
    </w:p>
    <w:p w:rsidR="00321F5F" w:rsidRDefault="00321F5F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</w:p>
    <w:p w:rsidR="003502A1" w:rsidRPr="00A47DC9" w:rsidRDefault="006F7C90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3502A1" w:rsidRPr="00A47DC9">
        <w:rPr>
          <w:rFonts w:ascii="Arial" w:hAnsi="Arial" w:cs="Arial"/>
          <w:sz w:val="22"/>
          <w:szCs w:val="22"/>
        </w:rPr>
        <w:t>uidelines include the following:</w:t>
      </w: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 xml:space="preserve">1. </w:t>
      </w:r>
      <w:r w:rsidR="00321F5F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has a zero-tolerance policy against abuse and harassment.</w:t>
      </w: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A47DC9">
        <w:rPr>
          <w:rFonts w:ascii="Arial" w:hAnsi="Arial" w:cs="Arial"/>
          <w:sz w:val="22"/>
          <w:szCs w:val="22"/>
        </w:rPr>
        <w:t xml:space="preserve"> An independent and thorough investigation must be made into any claims of sexual abuse or harassment.</w:t>
      </w: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 xml:space="preserve">3. Any adult involved in a </w:t>
      </w:r>
      <w:r w:rsidR="00321F5F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youth program against whom an allegation of sexual abuse or harassment is made must be removed from all contact with youth until the matter is resolved.</w:t>
      </w: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 xml:space="preserve">4. Any allegation of abuse must be immediately reported to the appropriate </w:t>
      </w:r>
      <w:r w:rsidR="00321F5F">
        <w:rPr>
          <w:rFonts w:ascii="Arial" w:hAnsi="Arial" w:cs="Arial"/>
          <w:sz w:val="22"/>
          <w:szCs w:val="22"/>
        </w:rPr>
        <w:t>authority</w:t>
      </w:r>
      <w:r>
        <w:rPr>
          <w:rFonts w:ascii="Arial" w:hAnsi="Arial" w:cs="Arial"/>
          <w:sz w:val="22"/>
          <w:szCs w:val="22"/>
        </w:rPr>
        <w:t>,</w:t>
      </w:r>
      <w:r w:rsidR="00321F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accordance with </w:t>
      </w:r>
      <w:r w:rsidR="00321F5F">
        <w:rPr>
          <w:rFonts w:ascii="Arial" w:hAnsi="Arial" w:cs="Arial"/>
          <w:sz w:val="22"/>
          <w:szCs w:val="22"/>
        </w:rPr>
        <w:t>PNG’s</w:t>
      </w:r>
      <w:r w:rsidRPr="00A47DC9">
        <w:rPr>
          <w:rFonts w:ascii="Arial" w:hAnsi="Arial" w:cs="Arial"/>
          <w:sz w:val="22"/>
          <w:szCs w:val="22"/>
        </w:rPr>
        <w:t xml:space="preserve"> zero-tolerance policy.</w:t>
      </w: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Default="003502A1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A47DC9">
        <w:rPr>
          <w:rFonts w:ascii="Arial" w:hAnsi="Arial" w:cs="Arial"/>
          <w:sz w:val="22"/>
          <w:szCs w:val="22"/>
        </w:rPr>
        <w:t xml:space="preserve">5. </w:t>
      </w:r>
      <w:r w:rsidR="00321F5F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must terminate the </w:t>
      </w:r>
      <w:r w:rsidR="00321F5F">
        <w:rPr>
          <w:rFonts w:ascii="Arial" w:hAnsi="Arial" w:cs="Arial"/>
          <w:sz w:val="22"/>
          <w:szCs w:val="22"/>
        </w:rPr>
        <w:t>relationship with any adult</w:t>
      </w:r>
      <w:r w:rsidR="000D1AA0">
        <w:rPr>
          <w:rFonts w:ascii="Arial" w:hAnsi="Arial" w:cs="Arial"/>
          <w:sz w:val="22"/>
          <w:szCs w:val="22"/>
        </w:rPr>
        <w:t xml:space="preserve"> volunteer</w:t>
      </w:r>
      <w:r w:rsidRPr="00A47DC9">
        <w:rPr>
          <w:rFonts w:ascii="Arial" w:hAnsi="Arial" w:cs="Arial"/>
          <w:sz w:val="22"/>
          <w:szCs w:val="22"/>
        </w:rPr>
        <w:t xml:space="preserve"> who admits to, is convicted of or is otherwise found to have engaged in sexual abuse or harassment. A non-</w:t>
      </w:r>
      <w:r w:rsidR="000D1AA0">
        <w:rPr>
          <w:rFonts w:ascii="Arial" w:hAnsi="Arial" w:cs="Arial"/>
          <w:sz w:val="22"/>
          <w:szCs w:val="22"/>
        </w:rPr>
        <w:t>PNG volunteer</w:t>
      </w:r>
      <w:r w:rsidRPr="00A47DC9">
        <w:rPr>
          <w:rFonts w:ascii="Arial" w:hAnsi="Arial" w:cs="Arial"/>
          <w:sz w:val="22"/>
          <w:szCs w:val="22"/>
        </w:rPr>
        <w:t xml:space="preserve"> who admits to, is convicted of, or is otherwise found to have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 xml:space="preserve">engaged in sexual abuse or harassment must be prohibited from working with youth in a </w:t>
      </w:r>
      <w:r w:rsidR="000D1AA0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context. </w:t>
      </w:r>
    </w:p>
    <w:p w:rsidR="000D1AA0" w:rsidRPr="00A47DC9" w:rsidRDefault="000D1AA0" w:rsidP="003502A1">
      <w:pPr>
        <w:autoSpaceDE w:val="0"/>
        <w:autoSpaceDN w:val="0"/>
        <w:adjustRightInd w:val="0"/>
        <w:ind w:left="630"/>
        <w:rPr>
          <w:rFonts w:ascii="Arial" w:hAnsi="Arial" w:cs="Arial"/>
          <w:sz w:val="16"/>
          <w:szCs w:val="16"/>
        </w:rPr>
      </w:pPr>
    </w:p>
    <w:p w:rsidR="003502A1" w:rsidRPr="00A47DC9" w:rsidRDefault="003502A1" w:rsidP="003502A1">
      <w:pPr>
        <w:autoSpaceDE w:val="0"/>
        <w:autoSpaceDN w:val="0"/>
        <w:adjustRightInd w:val="0"/>
        <w:ind w:left="630"/>
        <w:rPr>
          <w:b/>
          <w:sz w:val="20"/>
          <w:szCs w:val="20"/>
        </w:rPr>
      </w:pPr>
      <w:r w:rsidRPr="00A47DC9">
        <w:rPr>
          <w:rFonts w:ascii="Arial" w:hAnsi="Arial" w:cs="Arial"/>
          <w:sz w:val="22"/>
          <w:szCs w:val="22"/>
        </w:rPr>
        <w:t>6. If an investigation into a claim of sexual abuse or harassment is inconclusive,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then, for the safety of youth participants and the protection of the accused,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additional safeguards must be put in place to assure the protection of any youth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with whom the individual may have future conduct. If there are subsequent claims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of sexual abuse or harassment, the adult shall be permanently prohibited from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 xml:space="preserve">working with youth in a </w:t>
      </w:r>
      <w:r w:rsidR="000D1AA0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context. Regardless of criminal or civil guilt, the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 xml:space="preserve">continued presence of the adult could be detrimental to the reputation of </w:t>
      </w:r>
      <w:r w:rsidR="000D1AA0">
        <w:rPr>
          <w:rFonts w:ascii="Arial" w:hAnsi="Arial" w:cs="Arial"/>
          <w:sz w:val="22"/>
          <w:szCs w:val="22"/>
        </w:rPr>
        <w:t>PNG</w:t>
      </w:r>
      <w:r w:rsidRPr="00A47DC9">
        <w:rPr>
          <w:rFonts w:ascii="Arial" w:hAnsi="Arial" w:cs="Arial"/>
          <w:sz w:val="22"/>
          <w:szCs w:val="22"/>
        </w:rPr>
        <w:t xml:space="preserve"> and could be harmful to youth. It can also benefit the adult in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preventing additional accusations from other youth. A person who is accused but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later cleared of charges, may apply to be reinstated to participate in youth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>programs. Reinstatement is not a right, and no guarantee is made that he or she</w:t>
      </w:r>
      <w:r>
        <w:rPr>
          <w:rFonts w:ascii="Arial" w:hAnsi="Arial" w:cs="Arial"/>
          <w:sz w:val="22"/>
          <w:szCs w:val="22"/>
        </w:rPr>
        <w:t xml:space="preserve"> </w:t>
      </w:r>
      <w:r w:rsidRPr="00A47DC9">
        <w:rPr>
          <w:rFonts w:ascii="Arial" w:hAnsi="Arial" w:cs="Arial"/>
          <w:sz w:val="22"/>
          <w:szCs w:val="22"/>
        </w:rPr>
        <w:t xml:space="preserve">will be </w:t>
      </w:r>
      <w:r w:rsidR="000D1AA0">
        <w:rPr>
          <w:rFonts w:ascii="Arial" w:hAnsi="Arial" w:cs="Arial"/>
          <w:sz w:val="22"/>
          <w:szCs w:val="22"/>
        </w:rPr>
        <w:t>re</w:t>
      </w:r>
      <w:r w:rsidRPr="00A47DC9">
        <w:rPr>
          <w:rFonts w:ascii="Arial" w:hAnsi="Arial" w:cs="Arial"/>
          <w:sz w:val="22"/>
          <w:szCs w:val="22"/>
        </w:rPr>
        <w:t>instated to his or her former position.</w:t>
      </w:r>
    </w:p>
    <w:p w:rsidR="00BC150C" w:rsidRDefault="00BC150C">
      <w:pPr>
        <w:spacing w:after="200" w:line="276" w:lineRule="auto"/>
      </w:pPr>
      <w:r>
        <w:br w:type="page"/>
      </w:r>
    </w:p>
    <w:p w:rsidR="00BC150C" w:rsidRPr="00BF70DD" w:rsidRDefault="00560817" w:rsidP="00BC150C">
      <w:pPr>
        <w:pStyle w:val="Heading1"/>
        <w:rPr>
          <w:u w:val="single"/>
        </w:rPr>
      </w:pPr>
      <w:r w:rsidRPr="00BF70DD">
        <w:rPr>
          <w:u w:val="single"/>
        </w:rPr>
        <w:lastRenderedPageBreak/>
        <w:t>Abuse and / or Harassment</w:t>
      </w:r>
    </w:p>
    <w:p w:rsidR="00BC150C" w:rsidRDefault="00BC150C" w:rsidP="00BC150C">
      <w:pPr>
        <w:pStyle w:val="noindentbody1p0b4"/>
      </w:pPr>
      <w:r>
        <w:t>Circle your agreement or disagreement with the following statements:</w:t>
      </w:r>
    </w:p>
    <w:p w:rsidR="00BC150C" w:rsidRDefault="00BC150C" w:rsidP="00BC150C">
      <w:pPr>
        <w:pStyle w:val="noindentbody0p6b4"/>
        <w:tabs>
          <w:tab w:val="center" w:pos="7830"/>
          <w:tab w:val="center" w:pos="9000"/>
        </w:tabs>
        <w:spacing w:before="240"/>
      </w:pPr>
      <w:r>
        <w:rPr>
          <w:rStyle w:val="bold"/>
        </w:rPr>
        <w:tab/>
      </w:r>
      <w:r w:rsidRPr="00560817">
        <w:rPr>
          <w:rStyle w:val="bold"/>
          <w:u w:val="single"/>
        </w:rPr>
        <w:t>Agree</w:t>
      </w:r>
      <w:r>
        <w:rPr>
          <w:rStyle w:val="bold"/>
        </w:rPr>
        <w:tab/>
      </w:r>
      <w:r w:rsidRPr="00560817">
        <w:rPr>
          <w:rStyle w:val="bold"/>
          <w:u w:val="single"/>
        </w:rPr>
        <w:t>Disagree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1.</w:t>
      </w:r>
      <w:r>
        <w:tab/>
        <w:t xml:space="preserve"> Most sexual abuse and harassment is committed by strangers.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2.</w:t>
      </w:r>
      <w:r>
        <w:tab/>
        <w:t xml:space="preserve"> Teenagers often make up charges of sexual abuse or harassment to get </w:t>
      </w:r>
      <w:r>
        <w:br/>
        <w:t xml:space="preserve"> attention or to get what they want from adults.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3.</w:t>
      </w:r>
      <w:r>
        <w:tab/>
        <w:t xml:space="preserve"> If a teacher brushes up against a student, only an oversensitive teenager </w:t>
      </w:r>
      <w:r>
        <w:br/>
        <w:t xml:space="preserve"> will suffer significant emotional harm.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 xml:space="preserve">4. </w:t>
      </w:r>
      <w:r>
        <w:tab/>
        <w:t xml:space="preserve">If an adult gets along well with young people, it’s very unlikely that he or </w:t>
      </w:r>
      <w:r>
        <w:br/>
        <w:t>she is a sexual offender.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5.</w:t>
      </w:r>
      <w:r>
        <w:tab/>
        <w:t xml:space="preserve"> A teenager who drinks alcohol, takes drugs or stays out late at dance clubs </w:t>
      </w:r>
      <w:r>
        <w:br/>
        <w:t xml:space="preserve"> is asking to be a victim of sexual abuse or harassment.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6.</w:t>
      </w:r>
      <w:r>
        <w:tab/>
        <w:t xml:space="preserve"> Teenage victims of sexual abuse and harassment often try to keep it a secret </w:t>
      </w:r>
      <w:r>
        <w:br/>
        <w:t xml:space="preserve"> because they may feel responsible for what’s happening.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7.</w:t>
      </w:r>
      <w:r>
        <w:tab/>
        <w:t xml:space="preserve"> An adult volunteer gossiping about a female student’s figure is sexual </w:t>
      </w:r>
      <w:r>
        <w:br/>
        <w:t xml:space="preserve"> harassment.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</w:pPr>
      <w:r>
        <w:t>8.</w:t>
      </w:r>
      <w:r>
        <w:tab/>
        <w:t xml:space="preserve"> Males can be sexually abused by females.</w:t>
      </w:r>
      <w:r>
        <w:tab/>
        <w:t>X</w:t>
      </w:r>
      <w:r>
        <w:tab/>
        <w:t>X</w:t>
      </w:r>
    </w:p>
    <w:p w:rsidR="00BC150C" w:rsidRDefault="00BC150C" w:rsidP="00BC150C">
      <w:pPr>
        <w:pStyle w:val="noindentbullet1p0b4"/>
        <w:tabs>
          <w:tab w:val="clear" w:pos="7200"/>
          <w:tab w:val="center" w:pos="7830"/>
          <w:tab w:val="center" w:pos="9000"/>
        </w:tabs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t>9.</w:t>
      </w:r>
      <w:r>
        <w:tab/>
        <w:t xml:space="preserve"> An adult host’s brother leaving pornographic magazines in an exchange </w:t>
      </w:r>
      <w:r>
        <w:br/>
        <w:t xml:space="preserve"> student’s room is sexual abuse.</w:t>
      </w:r>
      <w:r>
        <w:tab/>
        <w:t>X</w:t>
      </w:r>
      <w:r>
        <w:tab/>
        <w:t>X</w:t>
      </w:r>
    </w:p>
    <w:p w:rsidR="00BF70DD" w:rsidRDefault="00BF70DD">
      <w:pPr>
        <w:spacing w:after="200" w:line="276" w:lineRule="auto"/>
      </w:pPr>
      <w:r>
        <w:br w:type="page"/>
      </w:r>
    </w:p>
    <w:p w:rsidR="00BF70DD" w:rsidRPr="00A772EB" w:rsidRDefault="00BF70DD" w:rsidP="00BF70DD">
      <w:pPr>
        <w:pStyle w:val="noindenthead1"/>
        <w:rPr>
          <w:sz w:val="32"/>
          <w:szCs w:val="32"/>
          <w:u w:val="single"/>
        </w:rPr>
      </w:pPr>
      <w:r w:rsidRPr="00A772EB">
        <w:rPr>
          <w:sz w:val="32"/>
          <w:szCs w:val="32"/>
          <w:u w:val="single"/>
        </w:rPr>
        <w:lastRenderedPageBreak/>
        <w:t>Definitions of Abuse and Harassment</w:t>
      </w:r>
    </w:p>
    <w:p w:rsidR="00BF70DD" w:rsidRPr="006B1632" w:rsidRDefault="00BF70DD" w:rsidP="00BF70DD">
      <w:pPr>
        <w:autoSpaceDE w:val="0"/>
        <w:autoSpaceDN w:val="0"/>
        <w:adjustRightInd w:val="0"/>
        <w:spacing w:before="160"/>
        <w:rPr>
          <w:rFonts w:ascii="Arial" w:hAnsi="Arial" w:cs="Arial"/>
          <w:sz w:val="22"/>
          <w:szCs w:val="22"/>
        </w:rPr>
      </w:pPr>
      <w:r w:rsidRPr="006B1632">
        <w:rPr>
          <w:rFonts w:ascii="Arial" w:hAnsi="Arial" w:cs="Arial"/>
          <w:b/>
          <w:bCs/>
          <w:sz w:val="22"/>
          <w:szCs w:val="22"/>
        </w:rPr>
        <w:t>Emotional or verbal abuse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6B16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 xml:space="preserve">Incidents in which </w:t>
      </w:r>
      <w:r>
        <w:rPr>
          <w:rFonts w:ascii="Arial" w:hAnsi="Arial" w:cs="Arial"/>
          <w:sz w:val="22"/>
          <w:szCs w:val="22"/>
        </w:rPr>
        <w:t xml:space="preserve">an adult uses fear, humiliation </w:t>
      </w:r>
      <w:r w:rsidRPr="006B1632">
        <w:rPr>
          <w:rFonts w:ascii="Arial" w:hAnsi="Arial" w:cs="Arial"/>
          <w:sz w:val="22"/>
          <w:szCs w:val="22"/>
        </w:rPr>
        <w:t>or verbal assaults to control the behavior of a young person in his or her care.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Examples include rejecting the young person, preventing him or her from developing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normal social relationships and making derogatory statements about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the youth’s race, religion or personal appearance.</w:t>
      </w:r>
    </w:p>
    <w:p w:rsidR="00BF70DD" w:rsidRPr="006B1632" w:rsidRDefault="00BF70DD" w:rsidP="00BF70DD">
      <w:pPr>
        <w:autoSpaceDE w:val="0"/>
        <w:autoSpaceDN w:val="0"/>
        <w:adjustRightInd w:val="0"/>
        <w:spacing w:before="160"/>
        <w:rPr>
          <w:rFonts w:ascii="Arial" w:hAnsi="Arial" w:cs="Arial"/>
          <w:sz w:val="22"/>
          <w:szCs w:val="22"/>
        </w:rPr>
      </w:pPr>
      <w:r w:rsidRPr="006B1632">
        <w:rPr>
          <w:rFonts w:ascii="Arial" w:hAnsi="Arial" w:cs="Arial"/>
          <w:b/>
          <w:bCs/>
          <w:sz w:val="22"/>
          <w:szCs w:val="22"/>
        </w:rPr>
        <w:t>Physical abuse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6B16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Mistreatment of a young person by use of physical contact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intended to cause pain, injury or other physical suffering or harm.</w:t>
      </w:r>
    </w:p>
    <w:p w:rsidR="00BF70DD" w:rsidRDefault="00BF70DD" w:rsidP="00BF70DD">
      <w:pPr>
        <w:autoSpaceDE w:val="0"/>
        <w:autoSpaceDN w:val="0"/>
        <w:adjustRightInd w:val="0"/>
        <w:spacing w:before="160"/>
        <w:rPr>
          <w:rFonts w:ascii="Arial" w:hAnsi="Arial" w:cs="Arial"/>
          <w:sz w:val="22"/>
          <w:szCs w:val="22"/>
        </w:rPr>
      </w:pPr>
      <w:r w:rsidRPr="006B1632">
        <w:rPr>
          <w:rFonts w:ascii="Arial" w:hAnsi="Arial" w:cs="Arial"/>
          <w:b/>
          <w:bCs/>
          <w:sz w:val="22"/>
          <w:szCs w:val="22"/>
        </w:rPr>
        <w:t>Neglect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F</w:t>
      </w:r>
      <w:r w:rsidRPr="006B1632">
        <w:rPr>
          <w:rFonts w:ascii="Arial" w:hAnsi="Arial" w:cs="Arial"/>
          <w:sz w:val="22"/>
          <w:szCs w:val="22"/>
        </w:rPr>
        <w:t>ailure</w:t>
      </w:r>
      <w:r>
        <w:rPr>
          <w:rFonts w:ascii="Arial" w:hAnsi="Arial" w:cs="Arial"/>
          <w:sz w:val="22"/>
          <w:szCs w:val="22"/>
        </w:rPr>
        <w:t xml:space="preserve"> to provide (for no apparent fi</w:t>
      </w:r>
      <w:r w:rsidRPr="006B1632">
        <w:rPr>
          <w:rFonts w:ascii="Arial" w:hAnsi="Arial" w:cs="Arial"/>
          <w:sz w:val="22"/>
          <w:szCs w:val="22"/>
        </w:rPr>
        <w:t>nancial reason) adequate food,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clothing, shelter or medical care necessary for a youth’s well-being.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F70DD" w:rsidRPr="006B1632" w:rsidRDefault="00BF70DD" w:rsidP="00BF70DD">
      <w:pPr>
        <w:autoSpaceDE w:val="0"/>
        <w:autoSpaceDN w:val="0"/>
        <w:adjustRightInd w:val="0"/>
        <w:spacing w:before="160"/>
        <w:rPr>
          <w:rFonts w:ascii="Arial" w:hAnsi="Arial" w:cs="Arial"/>
          <w:sz w:val="22"/>
          <w:szCs w:val="22"/>
        </w:rPr>
      </w:pPr>
      <w:r w:rsidRPr="006B1632">
        <w:rPr>
          <w:rFonts w:ascii="Arial" w:hAnsi="Arial" w:cs="Arial"/>
          <w:b/>
          <w:bCs/>
          <w:sz w:val="22"/>
          <w:szCs w:val="22"/>
        </w:rPr>
        <w:t>Sexual abuse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6B16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Engaging in implicit or explicit sexual acts with a young person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or forcing or encouraging a young person to engage in implicit or explicit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sexual acts alone or with another person of any age of the same or opposite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 xml:space="preserve">sex. Among the examples of sexual abuse are </w:t>
      </w:r>
      <w:r>
        <w:rPr>
          <w:rFonts w:ascii="Arial" w:hAnsi="Arial" w:cs="Arial"/>
          <w:sz w:val="22"/>
          <w:szCs w:val="22"/>
        </w:rPr>
        <w:br/>
      </w:r>
      <w:r w:rsidRPr="006B1632">
        <w:rPr>
          <w:rFonts w:ascii="Arial" w:hAnsi="Arial" w:cs="Arial"/>
          <w:sz w:val="22"/>
          <w:szCs w:val="22"/>
        </w:rPr>
        <w:t>non</w:t>
      </w:r>
      <w:r>
        <w:rPr>
          <w:rFonts w:ascii="Arial" w:hAnsi="Arial" w:cs="Arial"/>
          <w:sz w:val="22"/>
          <w:szCs w:val="22"/>
        </w:rPr>
        <w:t>-</w:t>
      </w:r>
      <w:r w:rsidRPr="006B1632">
        <w:rPr>
          <w:rFonts w:ascii="Arial" w:hAnsi="Arial" w:cs="Arial"/>
          <w:sz w:val="22"/>
          <w:szCs w:val="22"/>
        </w:rPr>
        <w:t>touching offenses, such as</w:t>
      </w:r>
      <w:r>
        <w:rPr>
          <w:rFonts w:ascii="Arial" w:hAnsi="Arial" w:cs="Arial"/>
          <w:sz w:val="22"/>
          <w:szCs w:val="22"/>
        </w:rPr>
        <w:t xml:space="preserve"> </w:t>
      </w:r>
      <w:r w:rsidRPr="006B1632">
        <w:rPr>
          <w:rFonts w:ascii="Arial" w:hAnsi="Arial" w:cs="Arial"/>
          <w:sz w:val="22"/>
          <w:szCs w:val="22"/>
        </w:rPr>
        <w:t>indecent exposure or showing a young person sexual or pornographic material.</w:t>
      </w:r>
    </w:p>
    <w:p w:rsidR="00BF70DD" w:rsidRPr="003B7D3E" w:rsidRDefault="00BF70DD" w:rsidP="00BF70DD">
      <w:pPr>
        <w:pStyle w:val="noindentbody0p6b4"/>
        <w:rPr>
          <w:rFonts w:ascii="Arial" w:hAnsi="Arial" w:cs="Arial"/>
          <w:sz w:val="22"/>
          <w:szCs w:val="22"/>
        </w:rPr>
      </w:pPr>
      <w:r w:rsidRPr="003B7D3E">
        <w:rPr>
          <w:rStyle w:val="bold"/>
          <w:rFonts w:ascii="Arial" w:hAnsi="Arial" w:cs="Arial"/>
          <w:b/>
          <w:sz w:val="22"/>
          <w:szCs w:val="22"/>
        </w:rPr>
        <w:t>Sexual harassment</w:t>
      </w:r>
      <w:r>
        <w:rPr>
          <w:rStyle w:val="bold"/>
          <w:rFonts w:ascii="Arial" w:hAnsi="Arial" w:cs="Arial"/>
          <w:b/>
          <w:sz w:val="22"/>
          <w:szCs w:val="22"/>
        </w:rPr>
        <w:t xml:space="preserve"> -</w:t>
      </w:r>
      <w:r w:rsidRPr="003B7D3E">
        <w:rPr>
          <w:rFonts w:ascii="Arial" w:hAnsi="Arial" w:cs="Arial"/>
          <w:sz w:val="22"/>
          <w:szCs w:val="22"/>
        </w:rPr>
        <w:t xml:space="preserve"> Sexual advances, requests for sexual favors or verbal or physical conduct of a sexual nature. In some cases, sexual harassment precedes sexual abuse and is used by sexual predators to desensitize or groom their victims.</w:t>
      </w:r>
    </w:p>
    <w:p w:rsidR="00BF70DD" w:rsidRPr="003B7D3E" w:rsidRDefault="00BF70DD" w:rsidP="00BF70DD">
      <w:pPr>
        <w:pStyle w:val="noindentbody0p6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3B7D3E">
        <w:rPr>
          <w:rFonts w:ascii="Arial" w:hAnsi="Arial" w:cs="Arial"/>
          <w:sz w:val="22"/>
          <w:szCs w:val="22"/>
        </w:rPr>
        <w:t>xamples of sexual harassment include:</w:t>
      </w:r>
    </w:p>
    <w:p w:rsidR="00BF70DD" w:rsidRPr="003B7D3E" w:rsidRDefault="00BF70DD" w:rsidP="00BF70DD">
      <w:pPr>
        <w:pStyle w:val="noindentbullet0p3b4"/>
        <w:numPr>
          <w:ilvl w:val="0"/>
          <w:numId w:val="1"/>
        </w:numPr>
        <w:ind w:right="240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Sexual epithets, jokes, written or spoken references to sexual conduct, speaking about one’s sex life in the presence of a young person, comments about an individual’s sexual activity, deficiencies or prowess</w:t>
      </w:r>
    </w:p>
    <w:p w:rsidR="00BF70DD" w:rsidRPr="003B7D3E" w:rsidRDefault="00BF70DD" w:rsidP="00BF70DD">
      <w:pPr>
        <w:pStyle w:val="noindentbullet0p3b4"/>
        <w:numPr>
          <w:ilvl w:val="0"/>
          <w:numId w:val="1"/>
        </w:numPr>
        <w:ind w:right="240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Verbal abuse of a sexual nature</w:t>
      </w:r>
    </w:p>
    <w:p w:rsidR="00BF70DD" w:rsidRPr="003B7D3E" w:rsidRDefault="00BF70DD" w:rsidP="00BF70DD">
      <w:pPr>
        <w:pStyle w:val="noindentbullet0p3b4"/>
        <w:numPr>
          <w:ilvl w:val="0"/>
          <w:numId w:val="1"/>
        </w:numPr>
        <w:ind w:right="240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Displaying sexually suggestive objects, pictures or drawings</w:t>
      </w:r>
    </w:p>
    <w:p w:rsidR="00BF70DD" w:rsidRPr="003B7D3E" w:rsidRDefault="00BF70DD" w:rsidP="00BF70DD">
      <w:pPr>
        <w:pStyle w:val="noindentbullet0p3b4"/>
        <w:numPr>
          <w:ilvl w:val="0"/>
          <w:numId w:val="1"/>
        </w:numPr>
        <w:ind w:right="240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Sexual leering or whistling, any inappropriate physical contact such as brushing or touching, obscene language or gestures and suggestive or insulting comments</w:t>
      </w:r>
    </w:p>
    <w:p w:rsidR="00BF70DD" w:rsidRPr="003B7D3E" w:rsidRDefault="00BF70DD" w:rsidP="00BF70DD">
      <w:pPr>
        <w:pStyle w:val="noindenthead3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Abuse or Harassment?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 w:rsidRPr="003B7D3E">
        <w:rPr>
          <w:rFonts w:ascii="Arial" w:hAnsi="Arial" w:cs="Arial"/>
          <w:sz w:val="22"/>
          <w:szCs w:val="22"/>
        </w:rPr>
        <w:t>Whether the alleged conduct amounts to abuse or harassment is not to be determined by the adult to whom allegations are made. Treat all allegations seriously.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 w:rsidRPr="005A773D">
        <w:rPr>
          <w:rFonts w:ascii="Arial" w:hAnsi="Arial" w:cs="Arial"/>
          <w:b/>
          <w:sz w:val="22"/>
          <w:szCs w:val="22"/>
        </w:rPr>
        <w:t>Contact Information</w:t>
      </w:r>
      <w:r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Site Coordinators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Alta Vista High School: </w:t>
      </w:r>
      <w:r>
        <w:rPr>
          <w:rFonts w:ascii="Arial" w:hAnsi="Arial" w:cs="Arial"/>
          <w:sz w:val="22"/>
          <w:szCs w:val="22"/>
        </w:rPr>
        <w:tab/>
        <w:t xml:space="preserve">Linda </w:t>
      </w:r>
      <w:proofErr w:type="spellStart"/>
      <w:r>
        <w:rPr>
          <w:rFonts w:ascii="Arial" w:hAnsi="Arial" w:cs="Arial"/>
          <w:sz w:val="22"/>
          <w:szCs w:val="22"/>
        </w:rPr>
        <w:t>Waud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linda.waud@mvla.net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Mountain View High School:</w:t>
      </w:r>
      <w:r>
        <w:rPr>
          <w:rFonts w:ascii="Arial" w:hAnsi="Arial" w:cs="Arial"/>
          <w:sz w:val="22"/>
          <w:szCs w:val="22"/>
        </w:rPr>
        <w:tab/>
        <w:t xml:space="preserve">Carole </w:t>
      </w:r>
      <w:proofErr w:type="spellStart"/>
      <w:r>
        <w:rPr>
          <w:rFonts w:ascii="Arial" w:hAnsi="Arial" w:cs="Arial"/>
          <w:sz w:val="22"/>
          <w:szCs w:val="22"/>
        </w:rPr>
        <w:t>Dorshkind</w:t>
      </w:r>
      <w:proofErr w:type="spellEnd"/>
      <w:r>
        <w:rPr>
          <w:rFonts w:ascii="Arial" w:hAnsi="Arial" w:cs="Arial"/>
          <w:sz w:val="22"/>
          <w:szCs w:val="22"/>
        </w:rPr>
        <w:tab/>
        <w:t>carole.dorshkind@mvla.net</w:t>
      </w:r>
    </w:p>
    <w:p w:rsidR="00BF70DD" w:rsidRPr="00B43CBA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Los Altos High School:</w:t>
      </w:r>
      <w:r>
        <w:rPr>
          <w:rFonts w:ascii="Arial" w:hAnsi="Arial" w:cs="Arial"/>
          <w:sz w:val="22"/>
          <w:szCs w:val="22"/>
        </w:rPr>
        <w:tab/>
        <w:t xml:space="preserve">Claudia </w:t>
      </w:r>
      <w:proofErr w:type="spellStart"/>
      <w:r>
        <w:rPr>
          <w:rFonts w:ascii="Arial" w:hAnsi="Arial" w:cs="Arial"/>
          <w:sz w:val="22"/>
          <w:szCs w:val="22"/>
        </w:rPr>
        <w:t>Hevel</w:t>
      </w:r>
      <w:proofErr w:type="spellEnd"/>
      <w:r w:rsidR="00021E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1E6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laudia.hevel@mvla.net</w:t>
      </w:r>
    </w:p>
    <w:p w:rsidR="00BF70DD" w:rsidRPr="00561528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contact </w:t>
      </w:r>
      <w:proofErr w:type="spellStart"/>
      <w:r>
        <w:rPr>
          <w:rFonts w:ascii="Arial" w:hAnsi="Arial" w:cs="Arial"/>
          <w:sz w:val="22"/>
          <w:szCs w:val="22"/>
        </w:rPr>
        <w:t>Hinda</w:t>
      </w:r>
      <w:proofErr w:type="spellEnd"/>
      <w:r>
        <w:rPr>
          <w:rFonts w:ascii="Arial" w:hAnsi="Arial" w:cs="Arial"/>
          <w:sz w:val="22"/>
          <w:szCs w:val="22"/>
        </w:rPr>
        <w:t xml:space="preserve"> Weber, District Case Manager, any time, day or night.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Phone: 650-387-9272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   hinda.weber@mvla.net</w:t>
      </w:r>
    </w:p>
    <w:p w:rsidR="00BF70D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</w:p>
    <w:p w:rsidR="00BF70DD" w:rsidRPr="00021E60" w:rsidRDefault="00BF70DD" w:rsidP="00BF70DD">
      <w:pPr>
        <w:pStyle w:val="noindentbody0p3b4"/>
        <w:rPr>
          <w:rFonts w:ascii="Arial" w:hAnsi="Arial" w:cs="Arial"/>
          <w:b/>
          <w:sz w:val="32"/>
          <w:szCs w:val="32"/>
        </w:rPr>
      </w:pPr>
      <w:r w:rsidRPr="00021E60">
        <w:rPr>
          <w:rFonts w:ascii="Arial" w:hAnsi="Arial" w:cs="Arial"/>
          <w:b/>
          <w:sz w:val="32"/>
          <w:szCs w:val="32"/>
        </w:rPr>
        <w:t>When in doubt… contact someone!</w:t>
      </w:r>
    </w:p>
    <w:p w:rsidR="00BF70DD" w:rsidRPr="005A773D" w:rsidRDefault="00BF70DD" w:rsidP="00BF70DD">
      <w:pPr>
        <w:pStyle w:val="noindentbody0p3b4"/>
        <w:rPr>
          <w:rFonts w:ascii="Arial" w:hAnsi="Arial" w:cs="Arial"/>
          <w:sz w:val="22"/>
          <w:szCs w:val="22"/>
        </w:rPr>
      </w:pPr>
    </w:p>
    <w:p w:rsidR="00421ADF" w:rsidRDefault="00421ADF" w:rsidP="00BC150C"/>
    <w:sectPr w:rsidR="00421ADF" w:rsidSect="0042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orum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B31D7"/>
    <w:multiLevelType w:val="hybridMultilevel"/>
    <w:tmpl w:val="B91C09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02A1"/>
    <w:rsid w:val="00021E60"/>
    <w:rsid w:val="000D1AA0"/>
    <w:rsid w:val="002E76B9"/>
    <w:rsid w:val="00321F5F"/>
    <w:rsid w:val="003502A1"/>
    <w:rsid w:val="00421ADF"/>
    <w:rsid w:val="00560817"/>
    <w:rsid w:val="006C709E"/>
    <w:rsid w:val="006F7C90"/>
    <w:rsid w:val="00A73F4E"/>
    <w:rsid w:val="00A82392"/>
    <w:rsid w:val="00BC150C"/>
    <w:rsid w:val="00BF70DD"/>
    <w:rsid w:val="00DB744E"/>
    <w:rsid w:val="00EC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6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150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indentbody1p0b4">
    <w:name w:val="no indent body 1p0 b4"/>
    <w:basedOn w:val="Normal"/>
    <w:rsid w:val="00BC150C"/>
    <w:pPr>
      <w:widowControl w:val="0"/>
      <w:autoSpaceDE w:val="0"/>
      <w:autoSpaceDN w:val="0"/>
      <w:adjustRightInd w:val="0"/>
      <w:spacing w:before="240" w:line="260" w:lineRule="atLeast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oindentbody0p6b4">
    <w:name w:val="no indent body 0p6 b4"/>
    <w:basedOn w:val="Normal"/>
    <w:rsid w:val="00BC150C"/>
    <w:pPr>
      <w:widowControl w:val="0"/>
      <w:autoSpaceDE w:val="0"/>
      <w:autoSpaceDN w:val="0"/>
      <w:adjustRightInd w:val="0"/>
      <w:spacing w:before="120" w:line="260" w:lineRule="atLeast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oindentbullet1p0b4">
    <w:name w:val="no indent bullet 1p0 b4"/>
    <w:basedOn w:val="Normal"/>
    <w:rsid w:val="00BC150C"/>
    <w:pPr>
      <w:widowControl w:val="0"/>
      <w:tabs>
        <w:tab w:val="left" w:pos="7200"/>
      </w:tabs>
      <w:autoSpaceDE w:val="0"/>
      <w:autoSpaceDN w:val="0"/>
      <w:adjustRightInd w:val="0"/>
      <w:spacing w:before="240" w:line="260" w:lineRule="atLeast"/>
      <w:ind w:left="240" w:hanging="240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character" w:customStyle="1" w:styleId="bold">
    <w:name w:val="bold"/>
    <w:rsid w:val="00BC150C"/>
  </w:style>
  <w:style w:type="paragraph" w:customStyle="1" w:styleId="noindenthead1">
    <w:name w:val="no indent head 1"/>
    <w:basedOn w:val="Normal"/>
    <w:rsid w:val="00BF70DD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QuorumStd-Bold" w:hAnsi="QuorumStd-Bold" w:cs="QuorumStd-Bold"/>
      <w:b/>
      <w:bCs/>
      <w:color w:val="000000"/>
      <w:sz w:val="40"/>
      <w:szCs w:val="40"/>
    </w:rPr>
  </w:style>
  <w:style w:type="paragraph" w:customStyle="1" w:styleId="noindentbullet0p3b4">
    <w:name w:val="no indent bullet 0p3 b4"/>
    <w:basedOn w:val="Normal"/>
    <w:rsid w:val="00BF70DD"/>
    <w:pPr>
      <w:widowControl w:val="0"/>
      <w:tabs>
        <w:tab w:val="left" w:pos="7200"/>
      </w:tabs>
      <w:autoSpaceDE w:val="0"/>
      <w:autoSpaceDN w:val="0"/>
      <w:adjustRightInd w:val="0"/>
      <w:spacing w:before="60" w:line="260" w:lineRule="atLeast"/>
      <w:ind w:left="240" w:hanging="240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oindenthead3">
    <w:name w:val="no indent head 3"/>
    <w:basedOn w:val="Normal"/>
    <w:rsid w:val="00BF70DD"/>
    <w:pPr>
      <w:widowControl w:val="0"/>
      <w:suppressAutoHyphens/>
      <w:autoSpaceDE w:val="0"/>
      <w:autoSpaceDN w:val="0"/>
      <w:adjustRightInd w:val="0"/>
      <w:spacing w:before="240" w:line="260" w:lineRule="atLeast"/>
      <w:textAlignment w:val="center"/>
    </w:pPr>
    <w:rPr>
      <w:rFonts w:ascii="QuorumStd-Bold" w:hAnsi="QuorumStd-Bold" w:cs="QuorumStd-Bold"/>
      <w:b/>
      <w:bCs/>
      <w:color w:val="000000"/>
      <w:sz w:val="21"/>
      <w:szCs w:val="21"/>
    </w:rPr>
  </w:style>
  <w:style w:type="paragraph" w:customStyle="1" w:styleId="noindentbody0p3b4">
    <w:name w:val="no indent body 0p3 b4"/>
    <w:basedOn w:val="Normal"/>
    <w:rsid w:val="00BF70DD"/>
    <w:pPr>
      <w:widowControl w:val="0"/>
      <w:autoSpaceDE w:val="0"/>
      <w:autoSpaceDN w:val="0"/>
      <w:adjustRightInd w:val="0"/>
      <w:spacing w:before="60" w:line="260" w:lineRule="atLeast"/>
      <w:textAlignment w:val="center"/>
    </w:pPr>
    <w:rPr>
      <w:rFonts w:ascii="AvenirLTStd-Light" w:hAnsi="AvenirLTStd-Light" w:cs="AvenirLTStd-Ligh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Abuse and / or Harassment</vt:lpstr>
    </vt:vector>
  </TitlesOfParts>
  <Company>Hewlett-Packard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Kelly</dc:creator>
  <cp:lastModifiedBy>Matt2</cp:lastModifiedBy>
  <cp:revision>2</cp:revision>
  <cp:lastPrinted>2011-09-18T16:26:00Z</cp:lastPrinted>
  <dcterms:created xsi:type="dcterms:W3CDTF">2011-09-23T16:20:00Z</dcterms:created>
  <dcterms:modified xsi:type="dcterms:W3CDTF">2011-09-23T16:20:00Z</dcterms:modified>
</cp:coreProperties>
</file>